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6DEC" w14:textId="77777777" w:rsidR="007B3FB0" w:rsidRDefault="007B3FB0" w:rsidP="007B3FB0">
      <w:pPr>
        <w:widowControl/>
        <w:spacing w:line="44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</w:pP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  <w:t>I</w:t>
      </w:r>
      <w:r w:rsidRPr="007B3FB0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  <w:lang w:val="en"/>
        </w:rPr>
        <w:t xml:space="preserve">nternational </w:t>
      </w: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  <w:t>S</w:t>
      </w:r>
      <w:r w:rsidRPr="007B3FB0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  <w:lang w:val="en"/>
        </w:rPr>
        <w:t xml:space="preserve">tudents </w:t>
      </w: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  <w:t>D</w:t>
      </w:r>
      <w:r w:rsidRPr="007B3FB0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  <w:lang w:val="en"/>
        </w:rPr>
        <w:t xml:space="preserve">ormitory </w:t>
      </w: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  <w:t>Regulation</w:t>
      </w:r>
    </w:p>
    <w:p w14:paraId="715AD604" w14:textId="552F25BC" w:rsidR="007B3FB0" w:rsidRPr="007B3FB0" w:rsidRDefault="007B3FB0" w:rsidP="007B3FB0">
      <w:pPr>
        <w:widowControl/>
        <w:spacing w:line="4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B3FB0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  <w:lang w:val="en"/>
        </w:rPr>
        <w:t xml:space="preserve"> University of Science and Technology</w:t>
      </w:r>
    </w:p>
    <w:p w14:paraId="44D15269" w14:textId="693CFA01" w:rsidR="007B3FB0" w:rsidRPr="007B3FB0" w:rsidRDefault="007B3FB0" w:rsidP="007B3FB0">
      <w:pPr>
        <w:widowControl/>
        <w:spacing w:line="4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黑体" w:eastAsia="黑体" w:hAnsi="黑体" w:cs="Times New Roman"/>
          <w:b/>
          <w:bCs/>
          <w:color w:val="000000"/>
          <w:kern w:val="0"/>
          <w:sz w:val="30"/>
          <w:szCs w:val="30"/>
          <w:lang w:val="en"/>
        </w:rPr>
        <w:t>(Trail Implementation</w:t>
      </w:r>
      <w:r w:rsidRPr="007B3FB0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  <w:lang w:val="en"/>
        </w:rPr>
        <w:t>）</w:t>
      </w:r>
    </w:p>
    <w:p w14:paraId="2D5362D5" w14:textId="77777777" w:rsidR="007B3FB0" w:rsidRPr="007B3FB0" w:rsidRDefault="007B3FB0" w:rsidP="007B3FB0">
      <w:pPr>
        <w:widowControl/>
        <w:spacing w:line="4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B3FB0">
        <w:rPr>
          <w:rFonts w:ascii="Calibri" w:eastAsia="黑体" w:hAnsi="Calibri" w:cs="Calibri"/>
          <w:b/>
          <w:bCs/>
          <w:color w:val="000000"/>
          <w:kern w:val="0"/>
          <w:sz w:val="30"/>
          <w:szCs w:val="30"/>
        </w:rPr>
        <w:t> </w:t>
      </w:r>
    </w:p>
    <w:p w14:paraId="271D2488" w14:textId="77777777" w:rsid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  <w:lang w:val="en"/>
        </w:rPr>
        <w:t>First</w:t>
      </w:r>
      <w:r w:rsidRPr="007B3FB0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  <w:t> </w:t>
      </w:r>
    </w:p>
    <w:p w14:paraId="7303534D" w14:textId="62D52C9B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International students should abide by the regulations of the school dormitory management and respect other students ' daily habits.</w:t>
      </w:r>
    </w:p>
    <w:p w14:paraId="75BCCAF8" w14:textId="77777777" w:rsid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  <w:lang w:val="en"/>
        </w:rPr>
        <w:t>Second</w:t>
      </w:r>
      <w:r w:rsidRPr="007B3FB0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  <w:t> </w:t>
      </w:r>
    </w:p>
    <w:p w14:paraId="619FAD94" w14:textId="5E66EBFD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First year students are required to live on campus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</w:p>
    <w:p w14:paraId="0C92A61F" w14:textId="77777777" w:rsid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  <w:lang w:val="en"/>
        </w:rPr>
        <w:t>Third</w:t>
      </w:r>
      <w:r w:rsidRPr="007B3FB0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  <w:t> </w:t>
      </w:r>
    </w:p>
    <w:p w14:paraId="45D2E34D" w14:textId="0AFE02AB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宋体" w:hAnsi="Calibri" w:cs="Calibri"/>
          <w:color w:val="000000"/>
          <w:kern w:val="0"/>
          <w:sz w:val="24"/>
          <w:szCs w:val="24"/>
        </w:rPr>
        <w:t>Students who 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live in an international student residence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on campus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can choose between single or double rooms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hose who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receive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Chinese government scholarships and Liaoning provincial governments scholarships should be subject to the school arrangement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in choosing what type of rooms to live in.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(if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choosing to live off campus, all the cost will be self-financed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).</w:t>
      </w:r>
    </w:p>
    <w:p w14:paraId="036BD8FD" w14:textId="77777777" w:rsid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b/>
          <w:bCs/>
          <w:color w:val="000000"/>
          <w:kern w:val="0"/>
          <w:sz w:val="24"/>
          <w:szCs w:val="24"/>
          <w:lang w:val="en"/>
        </w:rPr>
        <w:t>Fourth</w:t>
      </w:r>
      <w:r w:rsidRPr="007B3FB0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  <w:lang w:val="en"/>
        </w:rPr>
        <w:t> </w:t>
      </w:r>
    </w:p>
    <w:p w14:paraId="4666E753" w14:textId="75954CC6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he international students residing in the international students ' apartments should comply with the following rules:</w:t>
      </w:r>
    </w:p>
    <w:p w14:paraId="74C539A2" w14:textId="2D4BBD51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1.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shall not use electric stove, electric heating, toaster and other overload electrical appliances,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do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not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cook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in the dormitor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y.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Residence can purchase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their own refrigerators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with volume less than 120 liters for not willing to share the public fridge with others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</w:p>
    <w:p w14:paraId="4D40FDED" w14:textId="5DB8DED6" w:rsidR="007B3FB0" w:rsidRPr="007B3FB0" w:rsidRDefault="007B3FB0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lastRenderedPageBreak/>
        <w:t>2.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Do not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open, move, damage the dormitory fire facilities; Any person who damages the fire protection facilities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without proper reasoning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shall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pay for the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damages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, and any obstruction of the fire-fighting passage will be forcibly removed, and the University of Science and technology 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Liaoning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shall not bear any economic loss arising;</w:t>
      </w:r>
    </w:p>
    <w:p w14:paraId="515A5386" w14:textId="0636D3F2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3.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376802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Please k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eep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he dormitory quiet,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 excessive drinking of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alcohol, not noise,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loudspeakers, so as not to affect others learning and rest;</w:t>
      </w:r>
    </w:p>
    <w:p w14:paraId="11432123" w14:textId="35F8A7B4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4.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376802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 xml:space="preserve">Do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damage, unauthorized demolition, modification of the dormitory equipment. 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Any cost arising from damaging the public facilities will be covered by the breaker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</w:p>
    <w:p w14:paraId="575AECF1" w14:textId="2D6366FC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5.</w:t>
      </w:r>
      <w:r w:rsidR="00376802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 xml:space="preserve"> Throwing objects out of the window or balcony at any time is strictly prohibited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;</w:t>
      </w:r>
    </w:p>
    <w:p w14:paraId="5640C05A" w14:textId="19E7B0BF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6.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o smoking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in the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international 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students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’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dormitory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;</w:t>
      </w:r>
    </w:p>
    <w:p w14:paraId="0D201EA1" w14:textId="64F99382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7.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o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gambling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in the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international students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’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dormitory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;</w:t>
      </w:r>
    </w:p>
    <w:p w14:paraId="2443C97A" w14:textId="06610100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8.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prostitution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in the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international students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’</w:t>
      </w:r>
      <w:r w:rsidR="00376802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dormitory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;</w:t>
      </w:r>
    </w:p>
    <w:p w14:paraId="57950FA1" w14:textId="26C7F10F" w:rsidR="007B3FB0" w:rsidRPr="007B3FB0" w:rsidRDefault="007B3FB0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9.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Rigorous fighting behavior, once found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, the engaged personnel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will be transferred </w:t>
      </w:r>
      <w:r w:rsid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to the police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</w:p>
    <w:p w14:paraId="0C858A2E" w14:textId="34DCF380" w:rsidR="007B3FB0" w:rsidRPr="007B3FB0" w:rsidRDefault="00376802" w:rsidP="00376802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/>
          <w:color w:val="000000"/>
          <w:kern w:val="0"/>
          <w:sz w:val="24"/>
          <w:szCs w:val="24"/>
        </w:rPr>
        <w:t>10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.</w:t>
      </w:r>
      <w:r w:rsidR="007B3FB0"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University of Science and Technology</w:t>
      </w:r>
      <w:r w:rsidRPr="00376802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Liaoning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no longer allows any visitors to go in the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international </w:t>
      </w:r>
      <w:r w:rsidR="00E72C08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students’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dormitory, non-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residence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will not be allowed to enter the international student dormitory;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Visitors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stay in the dormitory overnight, once found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,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="00E72C08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shall be transferred to the 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police department</w:t>
      </w:r>
      <w:r w:rsidR="00E72C08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according to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the " No. 245 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article of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the criminal law of the People's Republic of China</w:t>
      </w:r>
      <w:r w:rsidR="00E72C08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” for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trespassing</w:t>
      </w:r>
      <w:r w:rsidR="007B3FB0" w:rsidRPr="007B3FB0">
        <w:rPr>
          <w:rFonts w:ascii="Calibri" w:eastAsia="宋体" w:hAnsi="Calibri" w:cs="Calibri"/>
          <w:color w:val="000000"/>
          <w:kern w:val="0"/>
          <w:sz w:val="24"/>
          <w:szCs w:val="24"/>
        </w:rPr>
        <w:t>;</w:t>
      </w:r>
    </w:p>
    <w:p w14:paraId="7A12AF65" w14:textId="63703BE8" w:rsidR="007B3FB0" w:rsidRPr="007B3FB0" w:rsidRDefault="00E72C08" w:rsidP="00E72C08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11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</w:rPr>
        <w:t>.</w:t>
      </w:r>
      <w:r w:rsidR="007B3FB0"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On campus residence should come back to the dormitory no later than 23:00 Sunday to Thursday, and no later than 24:00 Friday to Saturday. The janitor of the dormitory has the right to refuse to open the gate of the dormitory for any late returning residence.</w:t>
      </w:r>
    </w:p>
    <w:p w14:paraId="39DFA7BC" w14:textId="05D3B06E" w:rsidR="007B3FB0" w:rsidRPr="007B3FB0" w:rsidRDefault="00E72C08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lastRenderedPageBreak/>
        <w:t>12</w:t>
      </w:r>
      <w:r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.</w:t>
      </w:r>
      <w:r w:rsidR="007B3FB0" w:rsidRPr="007B3FB0">
        <w:rPr>
          <w:rFonts w:ascii="Calibri" w:eastAsia="宋体" w:hAnsi="Calibri" w:cs="Calibri"/>
          <w:color w:val="000000"/>
          <w:kern w:val="0"/>
          <w:sz w:val="24"/>
          <w:szCs w:val="24"/>
          <w:lang w:val="en"/>
        </w:rPr>
        <w:t> 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No climbing on the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dormitory fence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outside the wall of the first floor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,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 climbing of the wall of the dormitory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, </w:t>
      </w:r>
      <w:r w:rsidR="00857734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 climbing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over the </w:t>
      </w:r>
      <w:r w:rsidR="00857734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partition fence between section A B on the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first floor of the dormitory;</w:t>
      </w:r>
    </w:p>
    <w:p w14:paraId="1EA933A6" w14:textId="4BA63D88" w:rsidR="005437B3" w:rsidRDefault="00857734" w:rsidP="007B3FB0">
      <w:pPr>
        <w:widowControl/>
        <w:spacing w:afterLines="100" w:after="312" w:line="440" w:lineRule="atLeast"/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</w:pP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13. 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In order to ensure the safety of foreign students, 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no party of similar activities are allowed on the balcony</w:t>
      </w:r>
      <w:r w:rsidR="007B3FB0" w:rsidRPr="007B3FB0"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.</w:t>
      </w:r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Any one who lives in a room with open balcony must not summon others to play on the balcony. Breaker of the rules will be </w:t>
      </w:r>
      <w:proofErr w:type="gramStart"/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>ask</w:t>
      </w:r>
      <w:proofErr w:type="gramEnd"/>
      <w:r>
        <w:rPr>
          <w:rFonts w:ascii="Calibri" w:eastAsia="仿宋" w:hAnsi="Calibri" w:cs="Calibri"/>
          <w:color w:val="000000"/>
          <w:kern w:val="0"/>
          <w:sz w:val="24"/>
          <w:szCs w:val="24"/>
          <w:lang w:val="en"/>
        </w:rPr>
        <w:t xml:space="preserve"> to move out from the room of balcony. </w:t>
      </w:r>
    </w:p>
    <w:p w14:paraId="439371CF" w14:textId="0A81DF27" w:rsidR="00857734" w:rsidRDefault="00857734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14:paraId="335AA38D" w14:textId="0C0FD8B7" w:rsidR="00857734" w:rsidRDefault="00857734" w:rsidP="007B3FB0">
      <w:pPr>
        <w:widowControl/>
        <w:spacing w:afterLines="100" w:after="312" w:line="440" w:lineRule="atLeas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T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he School of International Education</w:t>
      </w:r>
    </w:p>
    <w:p w14:paraId="56F992C9" w14:textId="7E94A3CE" w:rsidR="00857734" w:rsidRPr="007B3FB0" w:rsidRDefault="00857734" w:rsidP="007B3FB0">
      <w:pPr>
        <w:widowControl/>
        <w:spacing w:afterLines="100" w:after="312" w:line="440" w:lineRule="atLeast"/>
        <w:rPr>
          <w:rFonts w:ascii="Calibri" w:eastAsia="宋体" w:hAnsi="Calibri" w:cs="Calibri" w:hint="eastAsia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March 22, 2018</w:t>
      </w:r>
      <w:bookmarkStart w:id="0" w:name="_GoBack"/>
      <w:bookmarkEnd w:id="0"/>
    </w:p>
    <w:sectPr w:rsidR="00857734" w:rsidRPr="007B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D"/>
    <w:rsid w:val="00034BD8"/>
    <w:rsid w:val="0007105F"/>
    <w:rsid w:val="000876AC"/>
    <w:rsid w:val="000B21D8"/>
    <w:rsid w:val="000B3A20"/>
    <w:rsid w:val="00181AB3"/>
    <w:rsid w:val="00232D71"/>
    <w:rsid w:val="00283C2D"/>
    <w:rsid w:val="00296CF6"/>
    <w:rsid w:val="002A1106"/>
    <w:rsid w:val="002A2C68"/>
    <w:rsid w:val="002E1A6D"/>
    <w:rsid w:val="00334E5A"/>
    <w:rsid w:val="00373D42"/>
    <w:rsid w:val="00376802"/>
    <w:rsid w:val="003D499C"/>
    <w:rsid w:val="003F02F6"/>
    <w:rsid w:val="004308E7"/>
    <w:rsid w:val="004375F5"/>
    <w:rsid w:val="00442550"/>
    <w:rsid w:val="00477E2E"/>
    <w:rsid w:val="004852DF"/>
    <w:rsid w:val="005008F8"/>
    <w:rsid w:val="005437B3"/>
    <w:rsid w:val="00552A5F"/>
    <w:rsid w:val="00595B27"/>
    <w:rsid w:val="00637EBA"/>
    <w:rsid w:val="006972FE"/>
    <w:rsid w:val="006E20DE"/>
    <w:rsid w:val="007035A5"/>
    <w:rsid w:val="00711FE9"/>
    <w:rsid w:val="00713D7D"/>
    <w:rsid w:val="0075491F"/>
    <w:rsid w:val="007B3FB0"/>
    <w:rsid w:val="00800402"/>
    <w:rsid w:val="008043D8"/>
    <w:rsid w:val="008249E9"/>
    <w:rsid w:val="00832681"/>
    <w:rsid w:val="00835955"/>
    <w:rsid w:val="00857734"/>
    <w:rsid w:val="00883BD2"/>
    <w:rsid w:val="008930BD"/>
    <w:rsid w:val="008934E4"/>
    <w:rsid w:val="008B16D2"/>
    <w:rsid w:val="008E5648"/>
    <w:rsid w:val="009E0B8E"/>
    <w:rsid w:val="00A2070E"/>
    <w:rsid w:val="00A83A2A"/>
    <w:rsid w:val="00AA31E9"/>
    <w:rsid w:val="00AA4F55"/>
    <w:rsid w:val="00AC310C"/>
    <w:rsid w:val="00B01CA0"/>
    <w:rsid w:val="00B14795"/>
    <w:rsid w:val="00B352C1"/>
    <w:rsid w:val="00B60518"/>
    <w:rsid w:val="00B631DC"/>
    <w:rsid w:val="00B848F0"/>
    <w:rsid w:val="00B857AC"/>
    <w:rsid w:val="00BB7C7A"/>
    <w:rsid w:val="00BD7B65"/>
    <w:rsid w:val="00C104A6"/>
    <w:rsid w:val="00C12AAB"/>
    <w:rsid w:val="00C27DE8"/>
    <w:rsid w:val="00C44835"/>
    <w:rsid w:val="00C875A9"/>
    <w:rsid w:val="00C9340D"/>
    <w:rsid w:val="00CA0BA5"/>
    <w:rsid w:val="00CA234F"/>
    <w:rsid w:val="00D25F6C"/>
    <w:rsid w:val="00D27DA5"/>
    <w:rsid w:val="00D80E10"/>
    <w:rsid w:val="00DF4EBC"/>
    <w:rsid w:val="00E04B8E"/>
    <w:rsid w:val="00E36E96"/>
    <w:rsid w:val="00E46AD4"/>
    <w:rsid w:val="00E53D7B"/>
    <w:rsid w:val="00E60BF5"/>
    <w:rsid w:val="00E72C08"/>
    <w:rsid w:val="00E76639"/>
    <w:rsid w:val="00EA437F"/>
    <w:rsid w:val="00F0234B"/>
    <w:rsid w:val="00F44E91"/>
    <w:rsid w:val="00F54DB2"/>
    <w:rsid w:val="00FE0193"/>
    <w:rsid w:val="00FE4F5A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814B"/>
  <w15:chartTrackingRefBased/>
  <w15:docId w15:val="{60DBEC26-436C-4215-9103-AF41D7A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许凡</dc:creator>
  <cp:keywords/>
  <dc:description/>
  <cp:lastModifiedBy>许凡</cp:lastModifiedBy>
  <cp:revision>4</cp:revision>
  <dcterms:created xsi:type="dcterms:W3CDTF">2018-03-21T07:38:00Z</dcterms:created>
  <dcterms:modified xsi:type="dcterms:W3CDTF">2018-03-22T02:24:00Z</dcterms:modified>
</cp:coreProperties>
</file>